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B8076E">
      <w:pPr>
        <w:contextualSpacing/>
        <w:jc w:val="right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0</wp:posOffset>
            </wp:positionV>
            <wp:extent cx="891540" cy="891540"/>
            <wp:effectExtent l="0" t="0" r="3810" b="3810"/>
            <wp:wrapSquare wrapText="bothSides"/>
            <wp:docPr id="1870905672" name="Picture 1870905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905672" name="Picture 187090567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540" cy="891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bCs/>
        </w:rPr>
        <w:t xml:space="preserve"> </w:t>
      </w:r>
    </w:p>
    <w:p w14:paraId="2401FB2D">
      <w:pPr>
        <w:contextualSpacing/>
        <w:jc w:val="center"/>
        <w:rPr>
          <w:rFonts w:ascii="Calibri" w:hAnsi="Calibri" w:cs="Calibri"/>
          <w:b/>
          <w:bCs/>
        </w:rPr>
      </w:pPr>
    </w:p>
    <w:p w14:paraId="7B0DBCB2">
      <w:pPr>
        <w:contextualSpacing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Estuary Project Officer</w:t>
      </w:r>
    </w:p>
    <w:p w14:paraId="590CE037">
      <w:pPr>
        <w:contextualSpacing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Job Description</w:t>
      </w:r>
    </w:p>
    <w:p w14:paraId="5E027904">
      <w:pPr>
        <w:contextualSpacing/>
        <w:jc w:val="center"/>
        <w:rPr>
          <w:rFonts w:ascii="Calibri" w:hAnsi="Calibri" w:cs="Calibri"/>
          <w:b/>
          <w:bCs/>
        </w:rPr>
      </w:pPr>
    </w:p>
    <w:p w14:paraId="1FE982E5">
      <w:pPr>
        <w:contextualSpacing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Salary: </w:t>
      </w:r>
      <w:r>
        <w:rPr>
          <w:rFonts w:ascii="Calibri" w:hAnsi="Calibri" w:cs="Calibri"/>
        </w:rPr>
        <w:t>£28,500</w:t>
      </w:r>
    </w:p>
    <w:p w14:paraId="5C4F4901">
      <w:pPr>
        <w:contextualSpacing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Location: </w:t>
      </w:r>
      <w:r>
        <w:rPr>
          <w:rFonts w:ascii="Calibri" w:hAnsi="Calibri" w:cs="Calibri"/>
        </w:rPr>
        <w:t>Hartlepool</w:t>
      </w:r>
    </w:p>
    <w:p w14:paraId="68B0A5F2">
      <w:pPr>
        <w:contextualSpacing/>
        <w:rPr>
          <w:rFonts w:ascii="Calibri" w:hAnsi="Calibri" w:cs="Calibri"/>
          <w:b/>
          <w:bCs/>
          <w:u w:val="single"/>
        </w:rPr>
      </w:pPr>
    </w:p>
    <w:p w14:paraId="5BDB150C">
      <w:pPr>
        <w:contextualSpacing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Purpose</w:t>
      </w:r>
    </w:p>
    <w:p w14:paraId="7EC348EB">
      <w:pPr>
        <w:contextualSpacing/>
        <w:rPr>
          <w:rFonts w:ascii="Calibri" w:hAnsi="Calibri" w:cs="Calibri"/>
          <w:b/>
          <w:bCs/>
          <w:u w:val="single"/>
        </w:rPr>
      </w:pPr>
    </w:p>
    <w:p w14:paraId="24D15E3A">
      <w:pPr>
        <w:contextualSpacing/>
        <w:jc w:val="both"/>
        <w:rPr>
          <w:rFonts w:ascii="Calibri" w:hAnsi="Calibri" w:eastAsia="Arial" w:cs="Calibri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Calibri" w:cs="Calibri"/>
        </w:rPr>
        <w:t xml:space="preserve">To work in a team delivering a programme of works to reintroduce native estuarine species and habitats in the Tees Estuary.  </w:t>
      </w:r>
      <w:r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  <w:t>The Project Officer will support the Trust team in a broad range of tasks including fieldwork, surveying, management planning, monitoring and sampling.    The individual we are looking for will be an experienced team player with a strong aptitude for project delivery</w:t>
      </w:r>
      <w:r>
        <w:rPr>
          <w:rFonts w:ascii="Calibri" w:hAnsi="Calibri" w:eastAsia="Arial" w:cs="Calibri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.</w:t>
      </w:r>
    </w:p>
    <w:p w14:paraId="0F189E7B">
      <w:pPr>
        <w:contextualSpacing/>
        <w:jc w:val="both"/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</w:pPr>
    </w:p>
    <w:p w14:paraId="3E848C22">
      <w:pPr>
        <w:contextualSpacing/>
        <w:jc w:val="both"/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  <w:t>Based within Tees Rivers Trust’s small team, you will have excellent opportunities to work collaboratively within a friendly, multi-disciplinary team of conservation professionals. You will work in a mobile and agile way to deliver the aims of the project programme. Main objectives of the role include:</w:t>
      </w:r>
    </w:p>
    <w:p w14:paraId="7E00B7B5">
      <w:pPr>
        <w:pStyle w:val="28"/>
        <w:numPr>
          <w:ilvl w:val="0"/>
          <w:numId w:val="1"/>
        </w:numPr>
        <w:jc w:val="both"/>
        <w:rPr>
          <w:rFonts w:ascii="Calibri" w:hAnsi="Calibri" w:cs="Calibri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  <w:t>Recreation of estuarine habitat through trialling the r</w:t>
      </w:r>
      <w:bookmarkStart w:id="0" w:name="_GoBack"/>
      <w:bookmarkEnd w:id="0"/>
      <w:r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  <w:t>estoration of native oysters, mussels, sea grass and seaweed farming.</w:t>
      </w:r>
    </w:p>
    <w:p w14:paraId="7C94A644">
      <w:pPr>
        <w:pStyle w:val="28"/>
        <w:numPr>
          <w:ilvl w:val="0"/>
          <w:numId w:val="1"/>
        </w:numPr>
        <w:jc w:val="both"/>
        <w:rPr>
          <w:rFonts w:ascii="Calibri" w:hAnsi="Calibri" w:cs="Calibri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  <w:t xml:space="preserve">Contribute towards the reintroduction of several estuarine species to the Tees. </w:t>
      </w:r>
    </w:p>
    <w:p w14:paraId="6DBB874C">
      <w:pPr>
        <w:contextualSpacing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Main Duties &amp; Responsibilities</w:t>
      </w:r>
    </w:p>
    <w:p w14:paraId="4E424D8B">
      <w:pPr>
        <w:pStyle w:val="28"/>
        <w:numPr>
          <w:ilvl w:val="0"/>
          <w:numId w:val="2"/>
        </w:numPr>
        <w:jc w:val="both"/>
        <w:rPr>
          <w:rFonts w:ascii="Calibri" w:hAnsi="Calibri" w:cs="Calibri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Calibri" w:hAnsi="Calibri" w:cs="Calibri" w:eastAsiaTheme="minorEastAsia"/>
          <w:color w:val="000000" w:themeColor="text1"/>
          <w14:textFill>
            <w14:solidFill>
              <w14:schemeClr w14:val="tx1"/>
            </w14:solidFill>
          </w14:textFill>
        </w:rPr>
        <w:t xml:space="preserve">Work with the Trust’s estuary team in the development, expansion and daily running of the estuary nursery in Hartlepool. </w:t>
      </w:r>
    </w:p>
    <w:p w14:paraId="60A5ACBA">
      <w:pPr>
        <w:pStyle w:val="28"/>
        <w:numPr>
          <w:ilvl w:val="0"/>
          <w:numId w:val="2"/>
        </w:numPr>
        <w:jc w:val="both"/>
        <w:rPr>
          <w:rFonts w:ascii="Calibri" w:hAnsi="Calibri" w:cs="Calibri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Calibri" w:hAnsi="Calibri" w:cs="Calibri" w:eastAsiaTheme="minorEastAsia"/>
          <w:color w:val="000000" w:themeColor="text1"/>
          <w14:textFill>
            <w14:solidFill>
              <w14:schemeClr w14:val="tx1"/>
            </w14:solidFill>
          </w14:textFill>
        </w:rPr>
        <w:t>Work closely with external stakeholders to enable smooth delivery of estuarine restoration</w:t>
      </w:r>
    </w:p>
    <w:p w14:paraId="4EE0569A">
      <w:pPr>
        <w:pStyle w:val="28"/>
        <w:numPr>
          <w:ilvl w:val="0"/>
          <w:numId w:val="2"/>
        </w:numPr>
        <w:jc w:val="both"/>
        <w:rPr>
          <w:rStyle w:val="33"/>
          <w:rFonts w:ascii="Calibri" w:hAnsi="Calibri" w:cs="Calibri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Calibri" w:hAnsi="Calibri" w:cs="Calibri"/>
        </w:rPr>
        <w:t>Assist with all aspects of seagrass husbandry and production including preparation, growing, and harvesting</w:t>
      </w:r>
      <w:r>
        <w:rPr>
          <w:rStyle w:val="33"/>
          <w:rFonts w:ascii="Calibri" w:hAnsi="Calibri" w:cs="Calibri"/>
          <w:color w:val="000000"/>
        </w:rPr>
        <w:t>.</w:t>
      </w:r>
    </w:p>
    <w:p w14:paraId="0F673587">
      <w:pPr>
        <w:pStyle w:val="28"/>
        <w:numPr>
          <w:ilvl w:val="0"/>
          <w:numId w:val="2"/>
        </w:numPr>
        <w:jc w:val="both"/>
        <w:rPr>
          <w:rFonts w:ascii="Calibri" w:hAnsi="Calibri" w:cs="Calibri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Calibri" w:hAnsi="Calibri" w:cs="Calibri" w:eastAsiaTheme="minorEastAsia"/>
          <w:color w:val="000000" w:themeColor="text1"/>
          <w14:textFill>
            <w14:solidFill>
              <w14:schemeClr w14:val="tx1"/>
            </w14:solidFill>
          </w14:textFill>
        </w:rPr>
        <w:t>Contribute to the smooth running of our seagrass and native oyster nursery systems and site.</w:t>
      </w:r>
    </w:p>
    <w:p w14:paraId="057D3EE2">
      <w:pPr>
        <w:pStyle w:val="28"/>
        <w:numPr>
          <w:ilvl w:val="0"/>
          <w:numId w:val="2"/>
        </w:numPr>
        <w:jc w:val="both"/>
        <w:rPr>
          <w:rStyle w:val="33"/>
          <w:rFonts w:ascii="Calibri" w:hAnsi="Calibri" w:cs="Calibri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33"/>
          <w:rFonts w:ascii="Calibri" w:hAnsi="Calibri" w:cs="Calibri"/>
          <w:color w:val="000000"/>
        </w:rPr>
        <w:t xml:space="preserve">Responsible for undertaking all required daily monitoring checks within the nursery </w:t>
      </w:r>
    </w:p>
    <w:p w14:paraId="30E2187A">
      <w:pPr>
        <w:pStyle w:val="28"/>
        <w:numPr>
          <w:ilvl w:val="0"/>
          <w:numId w:val="2"/>
        </w:numPr>
        <w:jc w:val="both"/>
        <w:rPr>
          <w:rStyle w:val="33"/>
          <w:rFonts w:ascii="Calibri" w:hAnsi="Calibri" w:cs="Calibri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33"/>
          <w:rFonts w:ascii="Calibri" w:hAnsi="Calibri" w:cs="Calibri"/>
          <w:color w:val="000000"/>
        </w:rPr>
        <w:t>Maintaining and checking mariculture equipment and reporting back to the Project Manager and Technical Lead</w:t>
      </w:r>
    </w:p>
    <w:p w14:paraId="6CD1D8E2">
      <w:pPr>
        <w:pStyle w:val="28"/>
        <w:numPr>
          <w:ilvl w:val="0"/>
          <w:numId w:val="2"/>
        </w:numPr>
        <w:jc w:val="both"/>
        <w:rPr>
          <w:rStyle w:val="33"/>
          <w:rFonts w:ascii="Calibri" w:hAnsi="Calibri" w:cs="Calibri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33"/>
          <w:rFonts w:ascii="Calibri" w:hAnsi="Calibri" w:cs="Calibri"/>
          <w:color w:val="000000"/>
        </w:rPr>
        <w:t>Responsible for the appropriate and safe use and maintenance of field survey and other scientific equipment for use on projects</w:t>
      </w:r>
    </w:p>
    <w:p w14:paraId="497A4AC4">
      <w:pPr>
        <w:pStyle w:val="28"/>
        <w:numPr>
          <w:ilvl w:val="0"/>
          <w:numId w:val="2"/>
        </w:numPr>
        <w:jc w:val="both"/>
        <w:rPr>
          <w:rFonts w:ascii="Calibri" w:hAnsi="Calibri" w:cs="Calibri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  <w:t>To attend regular internal and external meetings as required.</w:t>
      </w:r>
    </w:p>
    <w:p w14:paraId="739313FF">
      <w:pPr>
        <w:pStyle w:val="28"/>
        <w:numPr>
          <w:ilvl w:val="0"/>
          <w:numId w:val="2"/>
        </w:numPr>
        <w:jc w:val="both"/>
        <w:rPr>
          <w:rFonts w:ascii="Calibri" w:hAnsi="Calibri" w:cs="Calibri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  <w:t>To work in a flexible manner and to undertake any other duties and responsibilities as may be assigned from time to time, which are commensurate with the grade of the job.</w:t>
      </w:r>
    </w:p>
    <w:p w14:paraId="6C7312D2">
      <w:pPr>
        <w:pStyle w:val="28"/>
        <w:numPr>
          <w:ilvl w:val="0"/>
          <w:numId w:val="2"/>
        </w:numPr>
        <w:jc w:val="both"/>
        <w:rPr>
          <w:rFonts w:ascii="Calibri" w:hAnsi="Calibri" w:cs="Calibri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  <w:t>To carry out all of the above duties with full regard to the Trust’s Equal Opportunities, Non-Discrimination, Safeguarding, Environmental, Health and Safety policies.</w:t>
      </w:r>
    </w:p>
    <w:p w14:paraId="15A605CB">
      <w:pPr>
        <w:contextualSpacing/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  <w:t xml:space="preserve">Our ideal candidate will have at least </w:t>
      </w:r>
      <w:r>
        <w:rPr>
          <w:rFonts w:ascii="Calibri" w:hAnsi="Calibri" w:cs="Calibri"/>
        </w:rPr>
        <w:t xml:space="preserve">3 years’ experience working with similar projects. You will be either </w:t>
      </w:r>
      <w:r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rFonts w:ascii="Calibri" w:hAnsi="Calibri" w:cs="Calibri"/>
        </w:rPr>
        <w:t>ducated to degree level or equivalent, or have relevant work experience in an appropriate subject such as ecology, biology, marine biology or environmental science.</w:t>
      </w:r>
      <w:r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 w14:paraId="1D38E7D5">
      <w:pPr>
        <w:contextualSpacing/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</w:pPr>
    </w:p>
    <w:p w14:paraId="2B229ADD">
      <w:pPr>
        <w:contextualSpacing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Experience &amp; Knowledge</w:t>
      </w:r>
    </w:p>
    <w:p w14:paraId="699BEADF">
      <w:pPr>
        <w:contextualSpacing/>
        <w:rPr>
          <w:rFonts w:ascii="Calibri" w:hAnsi="Calibri" w:cs="Calibri"/>
          <w:b/>
          <w:bCs/>
          <w:i/>
          <w:iCs/>
        </w:rPr>
      </w:pPr>
    </w:p>
    <w:p w14:paraId="1D8E5E02">
      <w:pPr>
        <w:contextualSpacing/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t>Essential</w:t>
      </w:r>
    </w:p>
    <w:p w14:paraId="79B922E7">
      <w:pPr>
        <w:spacing w:after="0"/>
        <w:contextualSpacing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Minimum of 3 years delivering marine conservation projects</w:t>
      </w:r>
    </w:p>
    <w:p w14:paraId="4E7CF041">
      <w:pPr>
        <w:spacing w:after="0"/>
        <w:contextualSpacing/>
        <w:rPr>
          <w:rFonts w:ascii="Calibri" w:hAnsi="Calibri" w:cs="Calibri"/>
        </w:rPr>
      </w:pPr>
      <w:r>
        <w:rPr>
          <w:rFonts w:ascii="Calibri" w:hAnsi="Calibri" w:cs="Calibri"/>
        </w:rPr>
        <w:t>Extensive and current knowledge of estuarine processes, estuarine habitats, habitat restoration and saltwater ecology.</w:t>
      </w:r>
    </w:p>
    <w:p w14:paraId="321416C9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Experience and knowledge of seagrass, mussel or native oyster ecology. </w:t>
      </w:r>
    </w:p>
    <w:p w14:paraId="167A63FF">
      <w:pPr>
        <w:spacing w:after="0"/>
        <w:rPr>
          <w:rFonts w:ascii="Calibri" w:hAnsi="Calibri" w:cs="Calibri" w:eastAsia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Calibri" w:hAnsi="Calibri" w:cs="Calibri" w:eastAsiaTheme="minorEastAsia"/>
        </w:rPr>
        <w:t>Right to work in the UK (proof of this will be sought ahead of interview</w:t>
      </w:r>
      <w:r>
        <w:rPr>
          <w:rFonts w:ascii="Calibri" w:hAnsi="Calibri" w:cs="Calibri" w:eastAsiaTheme="minorEastAsia"/>
          <w:sz w:val="24"/>
          <w:szCs w:val="24"/>
        </w:rPr>
        <w:t>).</w:t>
      </w:r>
    </w:p>
    <w:p w14:paraId="035C9913">
      <w:pPr>
        <w:contextualSpacing/>
        <w:rPr>
          <w:rFonts w:ascii="Calibri" w:hAnsi="Calibri" w:cs="Calibri"/>
        </w:rPr>
      </w:pPr>
    </w:p>
    <w:p w14:paraId="78433AB1">
      <w:pPr>
        <w:contextualSpacing/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t>Desirable</w:t>
      </w:r>
    </w:p>
    <w:p w14:paraId="462FA3AB">
      <w:pPr>
        <w:contextualSpacing/>
        <w:jc w:val="both"/>
        <w:rPr>
          <w:rFonts w:ascii="Calibri" w:hAnsi="Calibri" w:eastAsia="Calibri" w:cs="Calibri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Calibri" w:cs="Calibri"/>
          <w:color w:val="000000" w:themeColor="text1"/>
          <w14:textFill>
            <w14:solidFill>
              <w14:schemeClr w14:val="tx1"/>
            </w14:solidFill>
          </w14:textFill>
        </w:rPr>
        <w:t>Experience of working in a site based environment with nursery systems</w:t>
      </w:r>
    </w:p>
    <w:p w14:paraId="2CA6AB44">
      <w:pPr>
        <w:contextualSpacing/>
        <w:rPr>
          <w:rFonts w:ascii="Calibri" w:hAnsi="Calibri" w:cs="Calibri"/>
        </w:rPr>
      </w:pPr>
      <w:r>
        <w:rPr>
          <w:rFonts w:ascii="Calibri" w:hAnsi="Calibri" w:cs="Calibri"/>
        </w:rPr>
        <w:t>Knowledge of the legal framework of Protected Sites in the UK would be an advantage .</w:t>
      </w:r>
    </w:p>
    <w:p w14:paraId="110528DF">
      <w:pPr>
        <w:contextualSpacing/>
        <w:rPr>
          <w:rFonts w:ascii="Calibri" w:hAnsi="Calibri" w:cs="Calibri"/>
        </w:rPr>
      </w:pPr>
      <w:r>
        <w:rPr>
          <w:rFonts w:ascii="Calibri" w:hAnsi="Calibri" w:cs="Calibri"/>
        </w:rPr>
        <w:t>An understanding of current issues facing the estuarine environment of the Tees and the surrounding coastal areas.</w:t>
      </w:r>
    </w:p>
    <w:p w14:paraId="0DFDAC56">
      <w:pPr>
        <w:contextualSpacing/>
        <w:rPr>
          <w:rFonts w:ascii="Calibri" w:hAnsi="Calibri" w:cs="Calibri"/>
          <w:b/>
          <w:bCs/>
          <w:u w:val="single"/>
        </w:rPr>
      </w:pPr>
    </w:p>
    <w:p w14:paraId="57C910FE">
      <w:pPr>
        <w:contextualSpacing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Communication Skills</w:t>
      </w:r>
    </w:p>
    <w:p w14:paraId="579DD17D">
      <w:pPr>
        <w:contextualSpacing/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t>Essential</w:t>
      </w:r>
    </w:p>
    <w:p w14:paraId="5C7A93DB">
      <w:pPr>
        <w:contextualSpacing/>
        <w:rPr>
          <w:rFonts w:ascii="Calibri" w:hAnsi="Calibri" w:cs="Calibri"/>
        </w:rPr>
      </w:pPr>
      <w:r>
        <w:rPr>
          <w:rFonts w:ascii="Calibri" w:hAnsi="Calibri" w:cs="Calibri"/>
        </w:rPr>
        <w:t>Good technical report writing and presentation skills.</w:t>
      </w:r>
    </w:p>
    <w:p w14:paraId="65872487">
      <w:pPr>
        <w:contextualSpacing/>
        <w:rPr>
          <w:rFonts w:ascii="Calibri" w:hAnsi="Calibri" w:cs="Calibri"/>
        </w:rPr>
      </w:pPr>
      <w:r>
        <w:rPr>
          <w:rFonts w:ascii="Calibri" w:hAnsi="Calibri" w:cs="Calibri"/>
        </w:rPr>
        <w:t>Experience in using a wide range of communication methods, including use of social media</w:t>
      </w:r>
    </w:p>
    <w:p w14:paraId="0C91456F">
      <w:pPr>
        <w:contextualSpacing/>
        <w:rPr>
          <w:rFonts w:ascii="Calibri" w:hAnsi="Calibri" w:cs="Calibri"/>
        </w:rPr>
      </w:pPr>
      <w:r>
        <w:rPr>
          <w:rFonts w:ascii="Calibri" w:hAnsi="Calibri" w:cs="Calibri"/>
        </w:rPr>
        <w:t>Good interpersonal skills with a wide range of people.</w:t>
      </w:r>
    </w:p>
    <w:p w14:paraId="3C216680">
      <w:pPr>
        <w:contextualSpacing/>
        <w:rPr>
          <w:rFonts w:ascii="Calibri" w:hAnsi="Calibri" w:cs="Calibri"/>
        </w:rPr>
      </w:pPr>
      <w:r>
        <w:rPr>
          <w:rFonts w:ascii="Calibri" w:hAnsi="Calibri" w:cs="Calibri"/>
        </w:rPr>
        <w:t>Ability to build strong working relationships within the Trust and with external partners/organisations.</w:t>
      </w:r>
    </w:p>
    <w:p w14:paraId="686618A9">
      <w:pPr>
        <w:contextualSpacing/>
        <w:rPr>
          <w:rFonts w:ascii="Calibri" w:hAnsi="Calibri" w:cs="Calibri"/>
        </w:rPr>
      </w:pPr>
    </w:p>
    <w:p w14:paraId="1C9ACC29">
      <w:pPr>
        <w:contextualSpacing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Personal Attributes</w:t>
      </w:r>
    </w:p>
    <w:p w14:paraId="79970CDE">
      <w:pPr>
        <w:contextualSpacing/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t>Essential</w:t>
      </w:r>
    </w:p>
    <w:p w14:paraId="121C3B93">
      <w:pPr>
        <w:spacing w:after="0"/>
        <w:contextualSpacing/>
        <w:rPr>
          <w:rFonts w:ascii="Calibri" w:hAnsi="Calibri" w:cs="Calibri"/>
        </w:rPr>
      </w:pPr>
      <w:r>
        <w:rPr>
          <w:rFonts w:ascii="Calibri" w:hAnsi="Calibri" w:cs="Calibri"/>
        </w:rPr>
        <w:t>Excellent organisational skills, self-motivation and ability to progress work with limited supervision.</w:t>
      </w:r>
    </w:p>
    <w:p w14:paraId="60262502">
      <w:pPr>
        <w:spacing w:after="0"/>
        <w:contextualSpacing/>
        <w:rPr>
          <w:rFonts w:ascii="Calibri" w:hAnsi="Calibri" w:cs="Calibri"/>
        </w:rPr>
      </w:pPr>
      <w:r>
        <w:rPr>
          <w:rFonts w:ascii="Calibri" w:hAnsi="Calibri" w:cs="Calibri"/>
        </w:rPr>
        <w:t>Ability to work to tight deadlines and prioritise workload.</w:t>
      </w:r>
    </w:p>
    <w:p w14:paraId="32D5A7E5">
      <w:pPr>
        <w:spacing w:after="0"/>
        <w:contextualSpacing/>
        <w:rPr>
          <w:rFonts w:ascii="Calibri" w:hAnsi="Calibri" w:cs="Calibri"/>
        </w:rPr>
      </w:pPr>
      <w:r>
        <w:rPr>
          <w:rFonts w:ascii="Calibri" w:hAnsi="Calibri" w:cs="Calibri"/>
        </w:rPr>
        <w:t>A keen interest in, and firm commitment to, conservation and ecology.</w:t>
      </w:r>
    </w:p>
    <w:p w14:paraId="4996D0C9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Enthusiasm for outside working in all weathers</w:t>
      </w:r>
    </w:p>
    <w:p w14:paraId="39D48BA2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A positive team player who is willing to play their part in achieving team targets.</w:t>
      </w:r>
    </w:p>
    <w:p w14:paraId="29FD8CCF">
      <w:pPr>
        <w:spacing w:after="0"/>
        <w:contextualSpacing/>
        <w:rPr>
          <w:rFonts w:ascii="Calibri" w:hAnsi="Calibri" w:cs="Calibri"/>
        </w:rPr>
      </w:pPr>
      <w:r>
        <w:rPr>
          <w:rFonts w:ascii="Calibri" w:hAnsi="Calibri" w:cs="Calibri"/>
        </w:rPr>
        <w:t>Flexible and adaptable approach with ability to be pragmatic and find creative solutions to problems.</w:t>
      </w:r>
    </w:p>
    <w:p w14:paraId="7F0FBB8F">
      <w:pPr>
        <w:spacing w:after="0"/>
        <w:contextualSpacing/>
        <w:rPr>
          <w:rFonts w:ascii="Calibri" w:hAnsi="Calibri" w:cs="Calibri"/>
        </w:rPr>
      </w:pPr>
      <w:r>
        <w:rPr>
          <w:rFonts w:ascii="Calibri" w:hAnsi="Calibri" w:cs="Calibri"/>
        </w:rPr>
        <w:t>Full driving licence and access to own vehicle for work purposes.</w:t>
      </w:r>
    </w:p>
    <w:p w14:paraId="199B5F67">
      <w:pPr>
        <w:spacing w:after="0"/>
        <w:contextualSpacing/>
        <w:rPr>
          <w:rFonts w:ascii="Calibri" w:hAnsi="Calibri" w:cs="Calibri"/>
        </w:rPr>
      </w:pPr>
      <w:r>
        <w:rPr>
          <w:rFonts w:ascii="Calibri" w:hAnsi="Calibri" w:cs="Calibri"/>
        </w:rPr>
        <w:t>Comfortable lone working where necessary.</w:t>
      </w:r>
    </w:p>
    <w:p w14:paraId="78A7AF08">
      <w:pPr>
        <w:spacing w:after="0"/>
        <w:contextualSpacing/>
        <w:rPr>
          <w:rFonts w:ascii="Calibri" w:hAnsi="Calibri" w:cs="Calibri"/>
        </w:rPr>
      </w:pPr>
      <w:r>
        <w:rPr>
          <w:rFonts w:ascii="Calibri" w:hAnsi="Calibri" w:cs="Calibri"/>
        </w:rPr>
        <w:t>Able to work occasional weekends and evenings where necessary.</w:t>
      </w:r>
    </w:p>
    <w:p w14:paraId="768AB17B"/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4F2422"/>
    <w:multiLevelType w:val="multilevel"/>
    <w:tmpl w:val="724F2422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76B70D2E"/>
    <w:multiLevelType w:val="multilevel"/>
    <w:tmpl w:val="76B70D2E"/>
    <w:lvl w:ilvl="0" w:tentative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822"/>
    <w:rsid w:val="001615E7"/>
    <w:rsid w:val="001C7AC4"/>
    <w:rsid w:val="0035719E"/>
    <w:rsid w:val="00667303"/>
    <w:rsid w:val="007C2314"/>
    <w:rsid w:val="007C3E3B"/>
    <w:rsid w:val="007C4822"/>
    <w:rsid w:val="00884478"/>
    <w:rsid w:val="00B22283"/>
    <w:rsid w:val="00BB0857"/>
    <w:rsid w:val="00C0130C"/>
    <w:rsid w:val="00C34A56"/>
    <w:rsid w:val="00F77327"/>
    <w:rsid w:val="02910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0"/>
      <w:sz w:val="22"/>
      <w:szCs w:val="22"/>
      <w:lang w:val="en-GB" w:eastAsia="en-US" w:bidi="ar-SA"/>
      <w14:ligatures w14:val="none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6">
    <w:name w:val="Heading 2 Char"/>
    <w:basedOn w:val="11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7">
    <w:name w:val="Heading 3 Char"/>
    <w:basedOn w:val="11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8">
    <w:name w:val="Heading 4 Char"/>
    <w:basedOn w:val="1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19">
    <w:name w:val="Heading 5 Char"/>
    <w:basedOn w:val="11"/>
    <w:link w:val="6"/>
    <w:semiHidden/>
    <w:uiPriority w:val="9"/>
    <w:rPr>
      <w:rFonts w:eastAsiaTheme="majorEastAsia" w:cstheme="majorBidi"/>
      <w:color w:val="104862" w:themeColor="accent1" w:themeShade="BF"/>
    </w:rPr>
  </w:style>
  <w:style w:type="character" w:customStyle="1" w:styleId="20">
    <w:name w:val="Heading 6 Char"/>
    <w:basedOn w:val="11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Heading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8 Char"/>
    <w:basedOn w:val="11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Heading 9 Char"/>
    <w:basedOn w:val="11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Title Char"/>
    <w:basedOn w:val="11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Subtitle Char"/>
    <w:basedOn w:val="11"/>
    <w:link w:val="13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Quote Char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Intense Quote Char"/>
    <w:basedOn w:val="11"/>
    <w:link w:val="30"/>
    <w:qFormat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3">
    <w:name w:val="normaltextrun"/>
    <w:basedOn w:val="11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602</Words>
  <Characters>3479</Characters>
  <Lines>77</Lines>
  <Paragraphs>48</Paragraphs>
  <TotalTime>4</TotalTime>
  <ScaleCrop>false</ScaleCrop>
  <LinksUpToDate>false</LinksUpToDate>
  <CharactersWithSpaces>4053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2026-01-29T15:55:00Z</dcterms:created>
  <dc:creator>Judy Power</dc:creator>
  <cp:lastModifiedBy>David White</cp:lastModifiedBy>
  <dcterms:modified xsi:type="dcterms:W3CDTF">2026-02-06T17:35:54Z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2057-12.2.0.23196</vt:lpwstr>
  </property>
  <property fmtid="{D5CDD505-2E9C-101B-9397-08002B2CF9AE}" pid="3" name="ICV">
    <vt:lpwstr>1C19D9CC21A046808DE290715643401F_13</vt:lpwstr>
  </property>
</Properties>
</file>